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237" w:rsidRDefault="007224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Титульний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аркуш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Повідомлення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(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Повідомлення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про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інформацію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>)</w:t>
      </w:r>
    </w:p>
    <w:p w:rsidR="00680237" w:rsidRDefault="006802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5500"/>
      </w:tblGrid>
      <w:tr w:rsidR="00680237"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80237" w:rsidRDefault="0072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15.05.2020</w:t>
            </w:r>
          </w:p>
        </w:tc>
      </w:tr>
      <w:tr w:rsidR="00680237"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237" w:rsidRDefault="0072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(дата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реєстрації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емітентом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електронного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документа)</w:t>
            </w:r>
          </w:p>
        </w:tc>
      </w:tr>
      <w:tr w:rsidR="00680237"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80237" w:rsidRDefault="0072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№ 7</w:t>
            </w:r>
          </w:p>
        </w:tc>
      </w:tr>
      <w:tr w:rsidR="00680237"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237" w:rsidRDefault="0072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вихідний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реєстраційний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номер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електронного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документа)</w:t>
            </w:r>
          </w:p>
        </w:tc>
      </w:tr>
    </w:tbl>
    <w:p w:rsidR="00680237" w:rsidRDefault="006802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10580"/>
      </w:tblGrid>
      <w:tr w:rsidR="00680237">
        <w:trPr>
          <w:trHeight w:val="300"/>
        </w:trPr>
        <w:tc>
          <w:tcPr>
            <w:tcW w:w="10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237" w:rsidRDefault="00722450" w:rsidP="00112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ідтверджую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ідентичність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достовірність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інформації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розкрита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відповідно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вимог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Положення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розкриття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інформації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емітентами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цінних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паперів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затвердженого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рішенням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Національної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комісії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цінних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паперів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та фондового ринку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03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грудня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2013 року № 2826,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зареєстрованого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Міністерстві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юстиції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24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грудня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2013 року за № 2180/24712 (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змінами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).</w:t>
            </w:r>
          </w:p>
        </w:tc>
      </w:tr>
    </w:tbl>
    <w:p w:rsidR="00680237" w:rsidRDefault="006802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140"/>
        <w:gridCol w:w="236"/>
        <w:gridCol w:w="1354"/>
        <w:gridCol w:w="236"/>
        <w:gridCol w:w="4654"/>
      </w:tblGrid>
      <w:tr w:rsidR="00680237">
        <w:trPr>
          <w:trHeight w:val="200"/>
        </w:trPr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80237" w:rsidRDefault="0072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Директор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680237" w:rsidRDefault="00680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80237" w:rsidRDefault="00680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680237" w:rsidRDefault="00680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80237" w:rsidRDefault="0072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Соломашенко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О.Ю.</w:t>
            </w:r>
          </w:p>
        </w:tc>
      </w:tr>
      <w:tr w:rsidR="00680237">
        <w:trPr>
          <w:trHeight w:val="2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680237" w:rsidRDefault="0072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(посада)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680237" w:rsidRDefault="00680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680237" w:rsidRDefault="0072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ідпис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680237" w:rsidRDefault="00680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</w:tcPr>
          <w:p w:rsidR="00680237" w:rsidRDefault="0072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пр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ізвище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ініціали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керівника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уповноваженої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особи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емітента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)</w:t>
            </w:r>
          </w:p>
        </w:tc>
      </w:tr>
    </w:tbl>
    <w:p w:rsidR="00680237" w:rsidRDefault="006802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680237" w:rsidRDefault="007224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Особлива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інформація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(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інформація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про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іпотечні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цінні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папери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сертифікати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фонду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операцій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з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нерухомістю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)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емітента</w:t>
      </w:r>
      <w:proofErr w:type="spellEnd"/>
    </w:p>
    <w:p w:rsidR="00680237" w:rsidRDefault="006802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80237" w:rsidRDefault="007224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І.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Загальні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відомості</w:t>
      </w:r>
      <w:proofErr w:type="spellEnd"/>
    </w:p>
    <w:p w:rsidR="00680237" w:rsidRDefault="00722450" w:rsidP="00234D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Повне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найменування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емітента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:</w:t>
      </w:r>
      <w:r w:rsidR="00234DF0">
        <w:rPr>
          <w:rFonts w:ascii="Times New Roman CYR" w:hAnsi="Times New Roman CYR" w:cs="Times New Roman CYR"/>
          <w:sz w:val="24"/>
          <w:szCs w:val="24"/>
        </w:rPr>
        <w:t>П</w:t>
      </w:r>
      <w:proofErr w:type="gramEnd"/>
      <w:r w:rsidR="00234DF0">
        <w:rPr>
          <w:rFonts w:ascii="Times New Roman CYR" w:hAnsi="Times New Roman CYR" w:cs="Times New Roman CYR"/>
          <w:sz w:val="24"/>
          <w:szCs w:val="24"/>
        </w:rPr>
        <w:t>риватне</w:t>
      </w:r>
      <w:proofErr w:type="spellEnd"/>
      <w:r w:rsidR="00234DF0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="00234DF0">
        <w:rPr>
          <w:rFonts w:ascii="Times New Roman CYR" w:hAnsi="Times New Roman CYR" w:cs="Times New Roman CYR"/>
          <w:sz w:val="24"/>
          <w:szCs w:val="24"/>
        </w:rPr>
        <w:t>акціонерне</w:t>
      </w:r>
      <w:proofErr w:type="spellEnd"/>
      <w:r w:rsidR="00234DF0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="00234DF0">
        <w:rPr>
          <w:rFonts w:ascii="Times New Roman CYR" w:hAnsi="Times New Roman CYR" w:cs="Times New Roman CYR"/>
          <w:sz w:val="24"/>
          <w:szCs w:val="24"/>
        </w:rPr>
        <w:t>товариство</w:t>
      </w:r>
      <w:proofErr w:type="spellEnd"/>
      <w:r w:rsidR="00234DF0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234DF0">
        <w:rPr>
          <w:rFonts w:ascii="Times New Roman CYR" w:hAnsi="Times New Roman CYR" w:cs="Times New Roman CYR"/>
          <w:sz w:val="24"/>
          <w:szCs w:val="24"/>
          <w:lang w:val="uk-UA"/>
        </w:rPr>
        <w:t>«</w:t>
      </w:r>
      <w:proofErr w:type="spellStart"/>
      <w:r w:rsidR="00234DF0">
        <w:rPr>
          <w:rFonts w:ascii="Times New Roman CYR" w:hAnsi="Times New Roman CYR" w:cs="Times New Roman CYR"/>
          <w:sz w:val="24"/>
          <w:szCs w:val="24"/>
        </w:rPr>
        <w:t>Українська</w:t>
      </w:r>
      <w:proofErr w:type="spellEnd"/>
      <w:r w:rsidR="00234DF0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="00234DF0">
        <w:rPr>
          <w:rFonts w:ascii="Times New Roman CYR" w:hAnsi="Times New Roman CYR" w:cs="Times New Roman CYR"/>
          <w:sz w:val="24"/>
          <w:szCs w:val="24"/>
        </w:rPr>
        <w:t>фінансова</w:t>
      </w:r>
      <w:proofErr w:type="spellEnd"/>
      <w:r w:rsidR="00234DF0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="00234DF0">
        <w:rPr>
          <w:rFonts w:ascii="Times New Roman CYR" w:hAnsi="Times New Roman CYR" w:cs="Times New Roman CYR"/>
          <w:sz w:val="24"/>
          <w:szCs w:val="24"/>
        </w:rPr>
        <w:t>компан</w:t>
      </w:r>
      <w:r w:rsidR="00234DF0">
        <w:rPr>
          <w:rFonts w:ascii="Times New Roman CYR" w:hAnsi="Times New Roman CYR" w:cs="Times New Roman CYR"/>
          <w:sz w:val="24"/>
          <w:szCs w:val="24"/>
          <w:lang w:val="uk-UA"/>
        </w:rPr>
        <w:t>ія</w:t>
      </w:r>
      <w:proofErr w:type="spellEnd"/>
      <w:r w:rsidR="00234DF0">
        <w:rPr>
          <w:rFonts w:ascii="Times New Roman CYR" w:hAnsi="Times New Roman CYR" w:cs="Times New Roman CYR"/>
          <w:sz w:val="24"/>
          <w:szCs w:val="24"/>
          <w:lang w:val="uk-UA"/>
        </w:rPr>
        <w:t>»</w:t>
      </w:r>
      <w:r>
        <w:rPr>
          <w:rFonts w:ascii="Times New Roman CYR" w:hAnsi="Times New Roman CYR" w:cs="Times New Roman CYR"/>
          <w:sz w:val="24"/>
          <w:szCs w:val="24"/>
        </w:rPr>
        <w:tab/>
      </w:r>
    </w:p>
    <w:p w:rsidR="00680237" w:rsidRDefault="007224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Організаційно-правова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форма:</w:t>
      </w:r>
      <w:r w:rsidR="00234DF0" w:rsidRPr="00234DF0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="00234DF0">
        <w:rPr>
          <w:rFonts w:ascii="Times New Roman CYR" w:hAnsi="Times New Roman CYR" w:cs="Times New Roman CYR"/>
          <w:sz w:val="24"/>
          <w:szCs w:val="24"/>
        </w:rPr>
        <w:t>Приватне</w:t>
      </w:r>
      <w:proofErr w:type="spellEnd"/>
      <w:r w:rsidR="00234DF0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="00234DF0">
        <w:rPr>
          <w:rFonts w:ascii="Times New Roman CYR" w:hAnsi="Times New Roman CYR" w:cs="Times New Roman CYR"/>
          <w:sz w:val="24"/>
          <w:szCs w:val="24"/>
        </w:rPr>
        <w:t>акціонерне</w:t>
      </w:r>
      <w:proofErr w:type="spellEnd"/>
      <w:r w:rsidR="00234DF0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="00234DF0">
        <w:rPr>
          <w:rFonts w:ascii="Times New Roman CYR" w:hAnsi="Times New Roman CYR" w:cs="Times New Roman CYR"/>
          <w:sz w:val="24"/>
          <w:szCs w:val="24"/>
        </w:rPr>
        <w:t>товариство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ab/>
      </w:r>
    </w:p>
    <w:p w:rsidR="00680237" w:rsidRDefault="00722450" w:rsidP="00234D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3.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Місцезнаходження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:</w:t>
      </w:r>
      <w:r w:rsidR="00234DF0" w:rsidRPr="00234DF0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234DF0">
        <w:rPr>
          <w:rFonts w:ascii="Times New Roman CYR" w:hAnsi="Times New Roman CYR" w:cs="Times New Roman CYR"/>
          <w:sz w:val="24"/>
          <w:szCs w:val="24"/>
        </w:rPr>
        <w:t xml:space="preserve">53073, </w:t>
      </w:r>
      <w:proofErr w:type="spellStart"/>
      <w:r w:rsidR="00234DF0">
        <w:rPr>
          <w:rFonts w:ascii="Times New Roman CYR" w:hAnsi="Times New Roman CYR" w:cs="Times New Roman CYR"/>
          <w:sz w:val="24"/>
          <w:szCs w:val="24"/>
        </w:rPr>
        <w:t>Дніпропетровська</w:t>
      </w:r>
      <w:proofErr w:type="spellEnd"/>
      <w:r w:rsidR="00234DF0">
        <w:rPr>
          <w:rFonts w:ascii="Times New Roman CYR" w:hAnsi="Times New Roman CYR" w:cs="Times New Roman CYR"/>
          <w:sz w:val="24"/>
          <w:szCs w:val="24"/>
        </w:rPr>
        <w:t xml:space="preserve"> обл., </w:t>
      </w:r>
      <w:proofErr w:type="spellStart"/>
      <w:r w:rsidR="00234DF0">
        <w:rPr>
          <w:rFonts w:ascii="Times New Roman CYR" w:hAnsi="Times New Roman CYR" w:cs="Times New Roman CYR"/>
          <w:sz w:val="24"/>
          <w:szCs w:val="24"/>
        </w:rPr>
        <w:t>Криворізький</w:t>
      </w:r>
      <w:proofErr w:type="spellEnd"/>
      <w:r w:rsidR="00234DF0">
        <w:rPr>
          <w:rFonts w:ascii="Times New Roman CYR" w:hAnsi="Times New Roman CYR" w:cs="Times New Roman CYR"/>
          <w:sz w:val="24"/>
          <w:szCs w:val="24"/>
        </w:rPr>
        <w:t xml:space="preserve"> р-н, село </w:t>
      </w:r>
      <w:proofErr w:type="spellStart"/>
      <w:r w:rsidR="00234DF0">
        <w:rPr>
          <w:rFonts w:ascii="Times New Roman CYR" w:hAnsi="Times New Roman CYR" w:cs="Times New Roman CYR"/>
          <w:sz w:val="24"/>
          <w:szCs w:val="24"/>
        </w:rPr>
        <w:t>Златоустівка</w:t>
      </w:r>
      <w:proofErr w:type="spellEnd"/>
      <w:r w:rsidR="00234DF0"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 w:rsidR="00234DF0">
        <w:rPr>
          <w:rFonts w:ascii="Times New Roman CYR" w:hAnsi="Times New Roman CYR" w:cs="Times New Roman CYR"/>
          <w:sz w:val="24"/>
          <w:szCs w:val="24"/>
        </w:rPr>
        <w:t>вулиця</w:t>
      </w:r>
      <w:proofErr w:type="spellEnd"/>
      <w:r w:rsidR="00234DF0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="00234DF0">
        <w:rPr>
          <w:rFonts w:ascii="Times New Roman CYR" w:hAnsi="Times New Roman CYR" w:cs="Times New Roman CYR"/>
          <w:sz w:val="24"/>
          <w:szCs w:val="24"/>
        </w:rPr>
        <w:t>Підстепна</w:t>
      </w:r>
      <w:proofErr w:type="spellEnd"/>
      <w:r w:rsidR="00234DF0"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 w:rsidR="00234DF0">
        <w:rPr>
          <w:rFonts w:ascii="Times New Roman CYR" w:hAnsi="Times New Roman CYR" w:cs="Times New Roman CYR"/>
          <w:sz w:val="24"/>
          <w:szCs w:val="24"/>
        </w:rPr>
        <w:t>будинок</w:t>
      </w:r>
      <w:proofErr w:type="spellEnd"/>
      <w:r w:rsidR="00234DF0">
        <w:rPr>
          <w:rFonts w:ascii="Times New Roman CYR" w:hAnsi="Times New Roman CYR" w:cs="Times New Roman CYR"/>
          <w:sz w:val="24"/>
          <w:szCs w:val="24"/>
        </w:rPr>
        <w:t xml:space="preserve"> 29</w:t>
      </w:r>
      <w:proofErr w:type="gramStart"/>
      <w:r w:rsidR="00234DF0">
        <w:rPr>
          <w:rFonts w:ascii="Times New Roman CYR" w:hAnsi="Times New Roman CYR" w:cs="Times New Roman CYR"/>
          <w:sz w:val="24"/>
          <w:szCs w:val="24"/>
        </w:rPr>
        <w:t xml:space="preserve"> А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ab/>
      </w:r>
    </w:p>
    <w:p w:rsidR="00680237" w:rsidRDefault="007224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4.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Ідентифікаційний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код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юридичної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особи:</w:t>
      </w:r>
      <w:r w:rsidR="00234DF0" w:rsidRPr="00234DF0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234DF0">
        <w:rPr>
          <w:rFonts w:ascii="Times New Roman CYR" w:hAnsi="Times New Roman CYR" w:cs="Times New Roman CYR"/>
          <w:sz w:val="24"/>
          <w:szCs w:val="24"/>
        </w:rPr>
        <w:t>21884144</w:t>
      </w:r>
      <w:r>
        <w:rPr>
          <w:rFonts w:ascii="Times New Roman CYR" w:hAnsi="Times New Roman CYR" w:cs="Times New Roman CYR"/>
          <w:sz w:val="24"/>
          <w:szCs w:val="24"/>
        </w:rPr>
        <w:tab/>
      </w:r>
    </w:p>
    <w:p w:rsidR="00680237" w:rsidRDefault="007224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5.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Міжміський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код та телефон, факс:</w:t>
      </w:r>
      <w:r w:rsidR="00234DF0" w:rsidRPr="00234DF0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234DF0">
        <w:rPr>
          <w:rFonts w:ascii="Times New Roman CYR" w:hAnsi="Times New Roman CYR" w:cs="Times New Roman CYR"/>
          <w:sz w:val="24"/>
          <w:szCs w:val="24"/>
        </w:rPr>
        <w:t>(056) 404-95-65, 404-95-65</w:t>
      </w:r>
      <w:r>
        <w:rPr>
          <w:rFonts w:ascii="Times New Roman CYR" w:hAnsi="Times New Roman CYR" w:cs="Times New Roman CYR"/>
          <w:sz w:val="24"/>
          <w:szCs w:val="24"/>
        </w:rPr>
        <w:tab/>
      </w:r>
    </w:p>
    <w:p w:rsidR="00680237" w:rsidRDefault="007224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6. Адреса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електронної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пошти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:</w:t>
      </w:r>
      <w:r w:rsidR="00234DF0" w:rsidRPr="00234DF0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234DF0">
        <w:rPr>
          <w:rFonts w:ascii="Times New Roman CYR" w:hAnsi="Times New Roman CYR" w:cs="Times New Roman CYR"/>
          <w:sz w:val="24"/>
          <w:szCs w:val="24"/>
        </w:rPr>
        <w:t>turta@explosive.in.ua</w:t>
      </w:r>
      <w:r>
        <w:rPr>
          <w:rFonts w:ascii="Times New Roman CYR" w:hAnsi="Times New Roman CYR" w:cs="Times New Roman CYR"/>
          <w:sz w:val="24"/>
          <w:szCs w:val="24"/>
        </w:rPr>
        <w:tab/>
      </w:r>
    </w:p>
    <w:p w:rsidR="00680237" w:rsidRPr="00716A3D" w:rsidRDefault="00722450" w:rsidP="00234D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7.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Найменування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ідентифікаційний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код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юридичної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особи,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країна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реєстрації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юридичної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особи та номер </w:t>
      </w:r>
      <w:proofErr w:type="spellStart"/>
      <w:proofErr w:type="gramStart"/>
      <w:r>
        <w:rPr>
          <w:rFonts w:ascii="Times New Roman CYR" w:hAnsi="Times New Roman CYR" w:cs="Times New Roman CYR"/>
          <w:sz w:val="24"/>
          <w:szCs w:val="24"/>
        </w:rPr>
        <w:t>св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ідоцтва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про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включення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до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Реєстру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осіб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уповноважених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надавати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інформаційні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послуги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на фондовому ринку, особи, яка проводить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діяльність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з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оприлюднення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регульованої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інформації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від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імені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учасника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фондового ринку (у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разі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здійснення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оприлюднення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):</w:t>
      </w:r>
      <w:r>
        <w:rPr>
          <w:rFonts w:ascii="Times New Roman CYR" w:hAnsi="Times New Roman CYR" w:cs="Times New Roman CYR"/>
          <w:sz w:val="24"/>
          <w:szCs w:val="24"/>
        </w:rPr>
        <w:tab/>
      </w:r>
      <w:r w:rsidR="00716A3D">
        <w:rPr>
          <w:rFonts w:ascii="Times New Roman CYR" w:hAnsi="Times New Roman CYR" w:cs="Times New Roman CYR"/>
          <w:sz w:val="24"/>
          <w:szCs w:val="24"/>
          <w:lang w:val="uk-UA"/>
        </w:rPr>
        <w:t>-</w:t>
      </w:r>
    </w:p>
    <w:p w:rsidR="00680237" w:rsidRDefault="00722450" w:rsidP="00234D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8.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Найменування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ідентифікаційний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код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юридичної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особи,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країна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реєстрації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юридичної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особи та номер </w:t>
      </w:r>
      <w:proofErr w:type="spellStart"/>
      <w:proofErr w:type="gramStart"/>
      <w:r>
        <w:rPr>
          <w:rFonts w:ascii="Times New Roman CYR" w:hAnsi="Times New Roman CYR" w:cs="Times New Roman CYR"/>
          <w:sz w:val="24"/>
          <w:szCs w:val="24"/>
        </w:rPr>
        <w:t>св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ідоцтва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про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включення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до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Реєстру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осіб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уповноважених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надавати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інформаційні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послуги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на фондовому ринку, особи, яка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здійснює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подання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звітності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та/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або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адміністративних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даних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до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Національної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комісії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з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цінних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паперів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та фондового ринку (у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разі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 CYR" w:hAnsi="Times New Roman CYR" w:cs="Times New Roman CYR"/>
          <w:sz w:val="24"/>
          <w:szCs w:val="24"/>
        </w:rPr>
        <w:t>якщо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емітент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не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подає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Інформацію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до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Національної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комісії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з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цінних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паперів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та фондового ринку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безпосередньо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):</w:t>
      </w:r>
      <w:proofErr w:type="gramEnd"/>
      <w:r w:rsidR="00234DF0" w:rsidRPr="00234DF0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="00234DF0">
        <w:rPr>
          <w:rFonts w:ascii="Times New Roman CYR" w:hAnsi="Times New Roman CYR" w:cs="Times New Roman CYR"/>
          <w:sz w:val="24"/>
          <w:szCs w:val="24"/>
        </w:rPr>
        <w:t>Державна</w:t>
      </w:r>
      <w:proofErr w:type="spellEnd"/>
      <w:r w:rsidR="00234DF0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="00234DF0">
        <w:rPr>
          <w:rFonts w:ascii="Times New Roman CYR" w:hAnsi="Times New Roman CYR" w:cs="Times New Roman CYR"/>
          <w:sz w:val="24"/>
          <w:szCs w:val="24"/>
        </w:rPr>
        <w:t>установа</w:t>
      </w:r>
      <w:proofErr w:type="spellEnd"/>
      <w:r w:rsidR="00234DF0">
        <w:rPr>
          <w:rFonts w:ascii="Times New Roman CYR" w:hAnsi="Times New Roman CYR" w:cs="Times New Roman CYR"/>
          <w:sz w:val="24"/>
          <w:szCs w:val="24"/>
        </w:rPr>
        <w:t xml:space="preserve"> "Агентство </w:t>
      </w:r>
      <w:proofErr w:type="spellStart"/>
      <w:r w:rsidR="00234DF0">
        <w:rPr>
          <w:rFonts w:ascii="Times New Roman CYR" w:hAnsi="Times New Roman CYR" w:cs="Times New Roman CYR"/>
          <w:sz w:val="24"/>
          <w:szCs w:val="24"/>
        </w:rPr>
        <w:t>з</w:t>
      </w:r>
      <w:proofErr w:type="spellEnd"/>
      <w:r w:rsidR="00234DF0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="00234DF0">
        <w:rPr>
          <w:rFonts w:ascii="Times New Roman CYR" w:hAnsi="Times New Roman CYR" w:cs="Times New Roman CYR"/>
          <w:sz w:val="24"/>
          <w:szCs w:val="24"/>
        </w:rPr>
        <w:t>розвитку</w:t>
      </w:r>
      <w:proofErr w:type="spellEnd"/>
      <w:r w:rsidR="00234DF0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="00234DF0">
        <w:rPr>
          <w:rFonts w:ascii="Times New Roman CYR" w:hAnsi="Times New Roman CYR" w:cs="Times New Roman CYR"/>
          <w:sz w:val="24"/>
          <w:szCs w:val="24"/>
        </w:rPr>
        <w:t>інфраструктури</w:t>
      </w:r>
      <w:proofErr w:type="spellEnd"/>
      <w:r w:rsidR="00234DF0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gramStart"/>
      <w:r w:rsidR="00234DF0">
        <w:rPr>
          <w:rFonts w:ascii="Times New Roman CYR" w:hAnsi="Times New Roman CYR" w:cs="Times New Roman CYR"/>
          <w:sz w:val="24"/>
          <w:szCs w:val="24"/>
        </w:rPr>
        <w:t>фондового</w:t>
      </w:r>
      <w:proofErr w:type="gramEnd"/>
      <w:r w:rsidR="00234DF0">
        <w:rPr>
          <w:rFonts w:ascii="Times New Roman CYR" w:hAnsi="Times New Roman CYR" w:cs="Times New Roman CYR"/>
          <w:sz w:val="24"/>
          <w:szCs w:val="24"/>
        </w:rPr>
        <w:t xml:space="preserve"> ринку </w:t>
      </w:r>
      <w:proofErr w:type="spellStart"/>
      <w:r w:rsidR="00234DF0">
        <w:rPr>
          <w:rFonts w:ascii="Times New Roman CYR" w:hAnsi="Times New Roman CYR" w:cs="Times New Roman CYR"/>
          <w:sz w:val="24"/>
          <w:szCs w:val="24"/>
        </w:rPr>
        <w:t>України</w:t>
      </w:r>
      <w:proofErr w:type="spellEnd"/>
      <w:r w:rsidR="00234DF0">
        <w:rPr>
          <w:rFonts w:ascii="Times New Roman CYR" w:hAnsi="Times New Roman CYR" w:cs="Times New Roman CYR"/>
          <w:sz w:val="24"/>
          <w:szCs w:val="24"/>
        </w:rPr>
        <w:t xml:space="preserve">", 21676262, </w:t>
      </w:r>
      <w:proofErr w:type="spellStart"/>
      <w:r w:rsidR="00234DF0">
        <w:rPr>
          <w:rFonts w:ascii="Times New Roman CYR" w:hAnsi="Times New Roman CYR" w:cs="Times New Roman CYR"/>
          <w:sz w:val="24"/>
          <w:szCs w:val="24"/>
        </w:rPr>
        <w:t>Україна</w:t>
      </w:r>
      <w:proofErr w:type="spellEnd"/>
      <w:r w:rsidR="00234DF0">
        <w:rPr>
          <w:rFonts w:ascii="Times New Roman CYR" w:hAnsi="Times New Roman CYR" w:cs="Times New Roman CYR"/>
          <w:sz w:val="24"/>
          <w:szCs w:val="24"/>
        </w:rPr>
        <w:t>, DR/00002/ARM</w:t>
      </w:r>
    </w:p>
    <w:p w:rsidR="00680237" w:rsidRDefault="00722450" w:rsidP="00234D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</w:p>
    <w:p w:rsidR="00680237" w:rsidRDefault="006802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680237" w:rsidRDefault="007224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ІІ. </w:t>
      </w:r>
      <w:proofErr w:type="spellStart"/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</w:rPr>
        <w:t>Дан</w:t>
      </w:r>
      <w:proofErr w:type="gramEnd"/>
      <w:r>
        <w:rPr>
          <w:rFonts w:ascii="Times New Roman CYR" w:hAnsi="Times New Roman CYR" w:cs="Times New Roman CYR"/>
          <w:b/>
          <w:bCs/>
          <w:sz w:val="24"/>
          <w:szCs w:val="24"/>
        </w:rPr>
        <w:t>і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про дату та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місце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оприлюднення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Повідомлення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(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Повідомлення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про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інформацію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) </w:t>
      </w:r>
    </w:p>
    <w:p w:rsidR="00680237" w:rsidRDefault="006802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450"/>
        <w:gridCol w:w="4130"/>
        <w:gridCol w:w="2000"/>
      </w:tblGrid>
      <w:tr w:rsidR="00680237">
        <w:trPr>
          <w:trHeight w:val="300"/>
        </w:trPr>
        <w:tc>
          <w:tcPr>
            <w:tcW w:w="44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0237" w:rsidRDefault="0072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Повідомлення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розміщено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власному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веб-сайті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учасника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фондового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ринку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80237" w:rsidRDefault="0072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www.ufc.pat.ua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80237" w:rsidRDefault="0072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15.05.2020</w:t>
            </w:r>
          </w:p>
        </w:tc>
      </w:tr>
      <w:tr w:rsidR="00680237">
        <w:trPr>
          <w:trHeight w:val="300"/>
        </w:trPr>
        <w:tc>
          <w:tcPr>
            <w:tcW w:w="44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0237" w:rsidRDefault="00680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237" w:rsidRDefault="0072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(URL-адреса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веб-сайту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)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237" w:rsidRDefault="0072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(дата)</w:t>
            </w:r>
          </w:p>
        </w:tc>
      </w:tr>
    </w:tbl>
    <w:p w:rsidR="00680237" w:rsidRDefault="006802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  <w:sectPr w:rsidR="00680237">
          <w:pgSz w:w="12240" w:h="15840"/>
          <w:pgMar w:top="850" w:right="850" w:bottom="850" w:left="850" w:header="720" w:footer="720" w:gutter="0"/>
          <w:cols w:space="720"/>
          <w:noEndnote/>
        </w:sectPr>
      </w:pPr>
    </w:p>
    <w:p w:rsidR="00680237" w:rsidRDefault="007224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Відомості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про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зміну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складу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посадових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</w:rPr>
        <w:t>осіб</w:t>
      </w:r>
      <w:proofErr w:type="spellEnd"/>
      <w:proofErr w:type="gram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емітента</w:t>
      </w:r>
      <w:proofErr w:type="spellEnd"/>
    </w:p>
    <w:p w:rsidR="00680237" w:rsidRDefault="006802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-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1262"/>
        <w:gridCol w:w="2100"/>
        <w:gridCol w:w="2700"/>
        <w:gridCol w:w="4400"/>
        <w:gridCol w:w="2000"/>
        <w:gridCol w:w="2400"/>
      </w:tblGrid>
      <w:tr w:rsidR="00680237">
        <w:trPr>
          <w:trHeight w:val="300"/>
        </w:trPr>
        <w:tc>
          <w:tcPr>
            <w:tcW w:w="12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237" w:rsidRDefault="0072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Дата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вчинення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дії</w:t>
            </w:r>
            <w:proofErr w:type="spellEnd"/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237" w:rsidRDefault="0072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Зміни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призначено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звільнено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обрано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припинено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повноваження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237" w:rsidRDefault="0072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Посада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237" w:rsidRDefault="0072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Пр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ізвище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ім'я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по-батькові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повне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найменування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юридичної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особи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237" w:rsidRDefault="0072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Ідентифікаційний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код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юридичної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особи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80237" w:rsidRDefault="0072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Розмі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частки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в статутному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капіталі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емітента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(у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відсотках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)</w:t>
            </w:r>
          </w:p>
        </w:tc>
      </w:tr>
      <w:tr w:rsidR="00680237">
        <w:trPr>
          <w:trHeight w:val="300"/>
        </w:trPr>
        <w:tc>
          <w:tcPr>
            <w:tcW w:w="12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237" w:rsidRDefault="0072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237" w:rsidRDefault="0072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237" w:rsidRDefault="0072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237" w:rsidRDefault="0072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237" w:rsidRDefault="0072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80237" w:rsidRDefault="0072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</w:tr>
      <w:tr w:rsidR="00680237">
        <w:trPr>
          <w:trHeight w:val="300"/>
        </w:trPr>
        <w:tc>
          <w:tcPr>
            <w:tcW w:w="12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237" w:rsidRDefault="0072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15.05.2020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237" w:rsidRDefault="0072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обрано</w:t>
            </w:r>
            <w:proofErr w:type="spellEnd"/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237" w:rsidRDefault="0072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Директор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237" w:rsidRDefault="0072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Соломашенко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Олена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Юріївна</w:t>
            </w:r>
            <w:proofErr w:type="spellEnd"/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237" w:rsidRDefault="0072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80237" w:rsidRDefault="0072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</w:p>
        </w:tc>
      </w:tr>
      <w:tr w:rsidR="00680237"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0237" w:rsidRDefault="0072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Змі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ст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інформації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:</w:t>
            </w:r>
          </w:p>
        </w:tc>
      </w:tr>
      <w:tr w:rsidR="00680237"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0237" w:rsidRDefault="0072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i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дставi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рiшення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Наглядової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ради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ПрАТ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"УФК" про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переобрання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Директора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Товариства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новий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строк у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зв'язку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закiнченням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термiну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повноважень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(протокол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засiдання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№ 11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вiд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15.05.2020 р.),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посадову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особу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переобрано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Директором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строком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на три роки.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Непогашеної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судимостi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корисливi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посадовi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злочини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посадова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особа не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має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Iнших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посад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протягом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останнiх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п'яти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рокiв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посадова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особа не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обiймала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</w:p>
        </w:tc>
      </w:tr>
    </w:tbl>
    <w:p w:rsidR="00722450" w:rsidRDefault="007224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sectPr w:rsidR="00722450" w:rsidSect="00680237">
      <w:pgSz w:w="16838" w:h="11906" w:orient="landscape"/>
      <w:pgMar w:top="850" w:right="850" w:bottom="850" w:left="14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60AFD"/>
    <w:rsid w:val="00112941"/>
    <w:rsid w:val="00234DF0"/>
    <w:rsid w:val="00680237"/>
    <w:rsid w:val="00716A3D"/>
    <w:rsid w:val="00722450"/>
    <w:rsid w:val="00D60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471</Words>
  <Characters>2687</Characters>
  <Application>Microsoft Office Word</Application>
  <DocSecurity>0</DocSecurity>
  <Lines>22</Lines>
  <Paragraphs>6</Paragraphs>
  <ScaleCrop>false</ScaleCrop>
  <Company/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гравитон</dc:creator>
  <cp:lastModifiedBy>гравитон</cp:lastModifiedBy>
  <cp:revision>5</cp:revision>
  <dcterms:created xsi:type="dcterms:W3CDTF">2020-05-15T09:40:00Z</dcterms:created>
  <dcterms:modified xsi:type="dcterms:W3CDTF">2020-05-15T09:46:00Z</dcterms:modified>
</cp:coreProperties>
</file>